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AD" w:rsidRDefault="00D44AAD" w:rsidP="00E934E0"/>
    <w:p w:rsidR="002575CF" w:rsidRDefault="002575CF" w:rsidP="00E934E0">
      <w:r>
        <w:rPr>
          <w:rFonts w:hint="eastAsia"/>
        </w:rPr>
        <w:t xml:space="preserve">　　　　　　　　　　　</w:t>
      </w:r>
    </w:p>
    <w:p w:rsidR="002575CF" w:rsidRDefault="00C07BE6" w:rsidP="00E934E0">
      <w:r>
        <w:rPr>
          <w:rFonts w:ascii="lr oSVbN" w:hAnsi="lr oSVbN"/>
          <w:color w:val="000098"/>
        </w:rPr>
        <w:t>∞∞∞∞∞∞∞∞∞∞∞∞∞∞∞∞∞∞∞∞∞∞∞∞∞∞∞∞∞∞∞∞∞∞∞∞∞∞∞∞∞∞∞∞∞∞∞∞∞∞∞∞</w:t>
      </w:r>
    </w:p>
    <w:p w:rsidR="002575CF" w:rsidRDefault="002575CF" w:rsidP="00E934E0"/>
    <w:p w:rsidR="002575CF" w:rsidRPr="002575CF" w:rsidRDefault="002575CF" w:rsidP="00E934E0">
      <w:pPr>
        <w:rPr>
          <w:b/>
          <w:sz w:val="24"/>
          <w:szCs w:val="24"/>
        </w:rPr>
      </w:pPr>
      <w:r>
        <w:rPr>
          <w:rFonts w:hint="eastAsia"/>
        </w:rPr>
        <w:t xml:space="preserve">　　　　　　　　　　　　　　</w:t>
      </w:r>
      <w:r w:rsidRPr="002575CF">
        <w:rPr>
          <w:rFonts w:hint="eastAsia"/>
          <w:b/>
          <w:sz w:val="24"/>
          <w:szCs w:val="24"/>
        </w:rPr>
        <w:t>参考資料１</w:t>
      </w:r>
    </w:p>
    <w:p w:rsidR="00D44AAD" w:rsidRDefault="00D44AAD" w:rsidP="00E934E0">
      <w:r>
        <w:t>岡本様</w:t>
      </w:r>
      <w:r>
        <w:br/>
      </w:r>
      <w:r>
        <w:br/>
      </w:r>
      <w:r>
        <w:t>こんばんは。</w:t>
      </w:r>
      <w:r>
        <w:rPr>
          <w:rFonts w:hint="eastAsia"/>
        </w:rPr>
        <w:t xml:space="preserve">　　　　　　　　　　　　　　　　　　９月１６日</w:t>
      </w:r>
    </w:p>
    <w:p w:rsidR="00D44AAD" w:rsidRDefault="00D44AAD" w:rsidP="00E934E0"/>
    <w:p w:rsidR="00D44AAD" w:rsidRDefault="00D44AAD" w:rsidP="00E934E0">
      <w:r>
        <w:t>岡本様のように、自分では交渉できない人のためにも、</w:t>
      </w:r>
      <w:r>
        <w:br/>
      </w:r>
      <w:r>
        <w:t>きちんと筋を通して良き前例を積み重ねていこう、という姿勢には、</w:t>
      </w:r>
      <w:r>
        <w:br/>
      </w:r>
      <w:r>
        <w:t>いつも感嘆しております。</w:t>
      </w:r>
      <w:r w:rsidR="002575CF">
        <w:br/>
      </w:r>
      <w:r w:rsidR="002575CF">
        <w:br/>
      </w:r>
      <w:r>
        <w:t>私は、インタビューの通り、「</w:t>
      </w:r>
      <w:r>
        <w:t>PTA</w:t>
      </w:r>
      <w:r>
        <w:t>からのプレゼント」であるならば、</w:t>
      </w:r>
      <w:r>
        <w:br/>
      </w:r>
      <w:r>
        <w:t>会費支払いの有無に限らず、プレゼントしなければならないと考えます。</w:t>
      </w:r>
      <w:r>
        <w:br/>
      </w:r>
      <w:r>
        <w:t>会員限定のサービスを提供する団体が、</w:t>
      </w:r>
      <w:r>
        <w:br/>
      </w:r>
      <w:r>
        <w:t>公共施設たる学校施設を排他的に利用することは許されないからです。</w:t>
      </w:r>
      <w:r>
        <w:br/>
      </w:r>
      <w:r>
        <w:t>（学校教育法</w:t>
      </w:r>
      <w:r>
        <w:t>137</w:t>
      </w:r>
      <w:r>
        <w:t>条）</w:t>
      </w:r>
      <w:r w:rsidR="002575CF">
        <w:br/>
      </w:r>
      <w:r w:rsidR="002575CF">
        <w:br/>
      </w:r>
      <w:r>
        <w:t>ただ、「気の合った保護者が、お揃いグッズを買っただけ」</w:t>
      </w:r>
      <w:r>
        <w:br/>
      </w:r>
      <w:r>
        <w:t>と言われてしまうと、お金を払わない人には配布されないでしょう。</w:t>
      </w:r>
      <w:r>
        <w:br/>
      </w:r>
      <w:r>
        <w:br/>
      </w:r>
      <w:r>
        <w:t>その場合、</w:t>
      </w:r>
      <w:r>
        <w:br/>
      </w:r>
      <w:r>
        <w:t>仲良しグループを作って、そのグループへの所属があからさまにわかるような活</w:t>
      </w:r>
      <w:r>
        <w:br/>
      </w:r>
      <w:r>
        <w:t>動を学校内でさせるのは、いじめ・差別の原因になるような活動を黙認するものであ</w:t>
      </w:r>
      <w:r>
        <w:br/>
      </w:r>
      <w:r>
        <w:t>り、学校の子どもの安全に配慮する義務（安全配慮義務）に反するのではないか、</w:t>
      </w:r>
      <w:r>
        <w:br/>
      </w:r>
      <w:r>
        <w:t>と学校に見解を問うてはどうかと思います。</w:t>
      </w:r>
      <w:r>
        <w:br/>
      </w:r>
      <w:r>
        <w:br/>
      </w:r>
      <w:r>
        <w:t>いじめ防止対策推進法では、いじめの防止を教員にも求めていますし、</w:t>
      </w:r>
      <w:r>
        <w:br/>
      </w:r>
      <w:r>
        <w:t>相談窓口も設けるようにとされていますので、</w:t>
      </w:r>
      <w:r>
        <w:br/>
      </w:r>
      <w:r>
        <w:t>支払わないといじめにあうのではないかと困っていることも説明し、</w:t>
      </w:r>
      <w:r>
        <w:br/>
      </w:r>
      <w:r>
        <w:t>そのようなことが起こらないように、</w:t>
      </w:r>
      <w:r>
        <w:br/>
      </w:r>
      <w:r>
        <w:t>コサージュを持っていない人への偏見を許さないように、指導を求めます。</w:t>
      </w:r>
      <w:r>
        <w:br/>
      </w:r>
      <w:r>
        <w:br/>
      </w:r>
      <w:r>
        <w:t>コサージュは欲しい人だけがすればいいのであって、</w:t>
      </w:r>
      <w:r>
        <w:br/>
      </w:r>
      <w:r>
        <w:t>しなかったからといって、何も悪くないことを、保護者や生徒に、</w:t>
      </w:r>
      <w:r>
        <w:br/>
      </w:r>
      <w:r>
        <w:lastRenderedPageBreak/>
        <w:t>丁寧に、誤解されないように説明するように求めるのです。</w:t>
      </w:r>
      <w:r>
        <w:br/>
      </w:r>
      <w:r>
        <w:br/>
      </w:r>
      <w:r>
        <w:t>（この「いじめ防止」の観点から、</w:t>
      </w:r>
      <w:r>
        <w:br/>
      </w:r>
      <w:r>
        <w:t xml:space="preserve">　</w:t>
      </w:r>
      <w:r>
        <w:t>PTA</w:t>
      </w:r>
      <w:r>
        <w:t>の運用について、学校にはいじめの原因とならないように、</w:t>
      </w:r>
      <w:r>
        <w:br/>
      </w:r>
      <w:r>
        <w:t xml:space="preserve">　対策を講ずる責任があり、任意加入の徹底を指導すべき、</w:t>
      </w:r>
      <w:r>
        <w:br/>
      </w:r>
      <w:r>
        <w:t xml:space="preserve">　との立場を私はとっています。</w:t>
      </w:r>
      <w:r>
        <w:br/>
      </w:r>
      <w:r>
        <w:t xml:space="preserve">　こうして、学校の責任逃れを許さないようにするのです。）</w:t>
      </w:r>
      <w:r>
        <w:br/>
      </w:r>
      <w:r>
        <w:br/>
      </w:r>
      <w:r>
        <w:br/>
      </w:r>
      <w:r>
        <w:t>以上は、あくまでも、私が憲法学者として独自に検討した結果であり、</w:t>
      </w:r>
      <w:r>
        <w:br/>
      </w:r>
      <w:r>
        <w:t>この点について、憲法学の専門家の間に共通理解があるわけではありませんが、</w:t>
      </w:r>
      <w:r>
        <w:br/>
      </w:r>
      <w:r>
        <w:t>私としては、かなり筋の通った法的分析だと考えております。</w:t>
      </w:r>
      <w:r>
        <w:br/>
      </w:r>
      <w:r>
        <w:br/>
      </w:r>
      <w:r>
        <w:t>今後の学校との交渉のご参考にしていただければ幸いです。</w:t>
      </w:r>
      <w:r>
        <w:br/>
      </w:r>
      <w:r>
        <w:br/>
      </w:r>
      <w:r>
        <w:br/>
      </w:r>
      <w:r>
        <w:t xml:space="preserve">　　　　　　　　　　　　　　木村草太</w:t>
      </w:r>
    </w:p>
    <w:p w:rsidR="00D44AAD" w:rsidRDefault="00D44AAD" w:rsidP="00E934E0"/>
    <w:p w:rsidR="00C07BE6" w:rsidRDefault="00C07BE6" w:rsidP="00C07BE6"/>
    <w:p w:rsidR="00C07BE6" w:rsidRDefault="00C07BE6" w:rsidP="00C07BE6">
      <w:r>
        <w:rPr>
          <w:rFonts w:ascii="lr oSVbN" w:hAnsi="lr oSVbN"/>
          <w:color w:val="000098"/>
        </w:rPr>
        <w:t>∞∞∞∞∞∞∞∞∞∞∞∞∞∞∞∞∞∞∞∞∞∞∞∞∞∞∞∞∞∞∞∞∞∞∞∞∞∞∞∞∞∞∞∞∞∞∞∞∞∞∞∞</w:t>
      </w:r>
    </w:p>
    <w:p w:rsidR="00D44AAD" w:rsidRDefault="00D44AAD" w:rsidP="00E934E0"/>
    <w:p w:rsidR="00D44AAD" w:rsidRDefault="00D44AAD" w:rsidP="00E934E0"/>
    <w:p w:rsidR="002575CF" w:rsidRPr="00C07BE6" w:rsidRDefault="002575CF" w:rsidP="002575CF">
      <w:r>
        <w:rPr>
          <w:rFonts w:hint="eastAsia"/>
        </w:rPr>
        <w:t xml:space="preserve">　　　　　　　　</w:t>
      </w:r>
      <w:r w:rsidR="00C07BE6">
        <w:rPr>
          <w:rFonts w:hint="eastAsia"/>
        </w:rPr>
        <w:t xml:space="preserve">　　　　　</w:t>
      </w:r>
      <w:r w:rsidRPr="002575CF">
        <w:rPr>
          <w:rFonts w:hint="eastAsia"/>
          <w:b/>
          <w:sz w:val="24"/>
          <w:szCs w:val="24"/>
        </w:rPr>
        <w:t>参考資料</w:t>
      </w:r>
      <w:r>
        <w:rPr>
          <w:rFonts w:hint="eastAsia"/>
          <w:b/>
          <w:sz w:val="24"/>
          <w:szCs w:val="24"/>
        </w:rPr>
        <w:t>５</w:t>
      </w:r>
    </w:p>
    <w:p w:rsidR="00D44AAD" w:rsidRDefault="00D44AAD" w:rsidP="00E934E0"/>
    <w:p w:rsidR="00E934E0" w:rsidRDefault="00E934E0" w:rsidP="00E934E0">
      <w:r>
        <w:rPr>
          <w:rFonts w:hint="eastAsia"/>
        </w:rPr>
        <w:t>岡本様　　　　　　　　　　　　　　　　　　　　　２月６日</w:t>
      </w:r>
      <w:r>
        <w:br/>
      </w:r>
      <w:r>
        <w:br/>
      </w:r>
      <w:r>
        <w:rPr>
          <w:rFonts w:hint="eastAsia"/>
        </w:rPr>
        <w:t>こんにちは。</w:t>
      </w:r>
      <w:r>
        <w:br/>
      </w:r>
    </w:p>
    <w:p w:rsidR="00E934E0" w:rsidRDefault="00E934E0" w:rsidP="00E934E0">
      <w:r>
        <w:rPr>
          <w:rFonts w:hint="eastAsia"/>
          <w:kern w:val="0"/>
        </w:rPr>
        <w:t>まず、通常の「保護者会」は、法的には団体ではありません。</w:t>
      </w:r>
      <w:r>
        <w:rPr>
          <w:kern w:val="0"/>
        </w:rPr>
        <w:br/>
      </w:r>
      <w:r>
        <w:rPr>
          <w:rFonts w:hint="eastAsia"/>
          <w:kern w:val="0"/>
        </w:rPr>
        <w:t>団体と言えるためには、代表者がいて、意思決定のルール（多数決だど）、</w:t>
      </w:r>
      <w:r>
        <w:rPr>
          <w:kern w:val="0"/>
        </w:rPr>
        <w:br/>
      </w:r>
      <w:r>
        <w:rPr>
          <w:rFonts w:hint="eastAsia"/>
          <w:kern w:val="0"/>
        </w:rPr>
        <w:t>役員の選出方法など、団体組織の運営のルールがなければなりません。</w:t>
      </w:r>
      <w:r>
        <w:rPr>
          <w:kern w:val="0"/>
        </w:rPr>
        <w:br/>
      </w:r>
      <w:r>
        <w:rPr>
          <w:kern w:val="0"/>
        </w:rPr>
        <w:br/>
      </w:r>
      <w:r>
        <w:rPr>
          <w:rFonts w:hint="eastAsia"/>
          <w:kern w:val="0"/>
        </w:rPr>
        <w:t>ですから、</w:t>
      </w:r>
      <w:r>
        <w:rPr>
          <w:kern w:val="0"/>
        </w:rPr>
        <w:t>PTA</w:t>
      </w:r>
      <w:r>
        <w:rPr>
          <w:rFonts w:hint="eastAsia"/>
          <w:kern w:val="0"/>
        </w:rPr>
        <w:t>は、団体です。</w:t>
      </w:r>
      <w:r>
        <w:rPr>
          <w:kern w:val="0"/>
        </w:rPr>
        <w:br/>
      </w:r>
      <w:r>
        <w:rPr>
          <w:rFonts w:hint="eastAsia"/>
          <w:kern w:val="0"/>
        </w:rPr>
        <w:t>しかし、保護者会は、通常、「児童・生徒の保護者」が、</w:t>
      </w:r>
      <w:r>
        <w:rPr>
          <w:kern w:val="0"/>
        </w:rPr>
        <w:br/>
      </w:r>
      <w:r>
        <w:rPr>
          <w:rFonts w:hint="eastAsia"/>
          <w:kern w:val="0"/>
        </w:rPr>
        <w:t>事実として集まる会合が開かれている、というだけのはずです。</w:t>
      </w:r>
      <w:r>
        <w:rPr>
          <w:kern w:val="0"/>
        </w:rPr>
        <w:br/>
      </w:r>
      <w:r>
        <w:rPr>
          <w:kern w:val="0"/>
        </w:rPr>
        <w:br/>
      </w:r>
      <w:r>
        <w:rPr>
          <w:rFonts w:hint="eastAsia"/>
          <w:kern w:val="0"/>
        </w:rPr>
        <w:lastRenderedPageBreak/>
        <w:t>万が一、岡本様の関係する中学校で、団体としての保護者会があるのだとすれば、</w:t>
      </w:r>
      <w:r>
        <w:rPr>
          <w:kern w:val="0"/>
        </w:rPr>
        <w:br/>
      </w:r>
      <w:r>
        <w:rPr>
          <w:rFonts w:hint="eastAsia"/>
          <w:kern w:val="0"/>
        </w:rPr>
        <w:t>それは、</w:t>
      </w:r>
      <w:r>
        <w:rPr>
          <w:kern w:val="0"/>
        </w:rPr>
        <w:t>PTA</w:t>
      </w:r>
      <w:r>
        <w:rPr>
          <w:rFonts w:hint="eastAsia"/>
          <w:kern w:val="0"/>
        </w:rPr>
        <w:t>同様、任意加入の団体ということになるでしょう。</w:t>
      </w:r>
      <w:r>
        <w:rPr>
          <w:kern w:val="0"/>
        </w:rPr>
        <w:br/>
      </w:r>
      <w:r>
        <w:rPr>
          <w:rFonts w:hint="eastAsia"/>
          <w:kern w:val="0"/>
        </w:rPr>
        <w:t>名前が</w:t>
      </w:r>
      <w:r>
        <w:rPr>
          <w:kern w:val="0"/>
        </w:rPr>
        <w:t>PTA</w:t>
      </w:r>
      <w:r>
        <w:rPr>
          <w:rFonts w:hint="eastAsia"/>
          <w:kern w:val="0"/>
        </w:rPr>
        <w:t>であれ、保護者会であれ、親の会であれ、</w:t>
      </w:r>
      <w:r>
        <w:rPr>
          <w:kern w:val="0"/>
        </w:rPr>
        <w:br/>
      </w:r>
      <w:r>
        <w:rPr>
          <w:rFonts w:hint="eastAsia"/>
          <w:kern w:val="0"/>
        </w:rPr>
        <w:t>「団体」であるなら、その組織運営や活動目的について定めるルールがあり、</w:t>
      </w:r>
      <w:r>
        <w:rPr>
          <w:kern w:val="0"/>
        </w:rPr>
        <w:br/>
      </w:r>
      <w:r>
        <w:rPr>
          <w:rFonts w:hint="eastAsia"/>
          <w:kern w:val="0"/>
        </w:rPr>
        <w:t>そのルールに賛同しない人は、「結社しない自由」により、</w:t>
      </w:r>
      <w:r>
        <w:rPr>
          <w:kern w:val="0"/>
        </w:rPr>
        <w:br/>
      </w:r>
      <w:r>
        <w:rPr>
          <w:rFonts w:hint="eastAsia"/>
          <w:kern w:val="0"/>
        </w:rPr>
        <w:t>加入しなくてもよいことになります。</w:t>
      </w:r>
      <w:r>
        <w:rPr>
          <w:kern w:val="0"/>
        </w:rPr>
        <w:br/>
      </w:r>
      <w:r>
        <w:rPr>
          <w:kern w:val="0"/>
        </w:rPr>
        <w:br/>
      </w:r>
      <w:r>
        <w:rPr>
          <w:rFonts w:hint="eastAsia"/>
          <w:kern w:val="0"/>
        </w:rPr>
        <w:t>さて、以前にもお話ししましたが、</w:t>
      </w:r>
      <w:r>
        <w:rPr>
          <w:kern w:val="0"/>
        </w:rPr>
        <w:br/>
      </w:r>
      <w:r>
        <w:rPr>
          <w:rFonts w:hint="eastAsia"/>
          <w:kern w:val="0"/>
        </w:rPr>
        <w:t>公的機関による寄付の割り当ては、「地方財政法第四条の五」に</w:t>
      </w:r>
      <w:r>
        <w:rPr>
          <w:kern w:val="0"/>
        </w:rPr>
        <w:br/>
      </w:r>
      <w:r>
        <w:rPr>
          <w:rFonts w:hint="eastAsia"/>
          <w:kern w:val="0"/>
        </w:rPr>
        <w:t>違反している可能性が高いです。</w:t>
      </w:r>
      <w:r>
        <w:rPr>
          <w:kern w:val="0"/>
        </w:rPr>
        <w:br/>
      </w:r>
      <w:r>
        <w:rPr>
          <w:kern w:val="0"/>
        </w:rPr>
        <w:br/>
      </w:r>
      <w:r>
        <w:rPr>
          <w:rFonts w:hint="eastAsia"/>
          <w:kern w:val="0"/>
        </w:rPr>
        <w:t>ですから、学校が寄付を強要することは許されないでしょう。</w:t>
      </w:r>
      <w:r>
        <w:rPr>
          <w:kern w:val="0"/>
        </w:rPr>
        <w:br/>
      </w:r>
      <w:r>
        <w:rPr>
          <w:rFonts w:hint="eastAsia"/>
          <w:kern w:val="0"/>
        </w:rPr>
        <w:t>詳しくは、次のリンク先をご覧ください。</w:t>
      </w:r>
      <w:r>
        <w:rPr>
          <w:kern w:val="0"/>
        </w:rPr>
        <w:br/>
      </w:r>
      <w:r>
        <w:rPr>
          <w:rFonts w:hint="eastAsia"/>
          <w:kern w:val="0"/>
        </w:rPr>
        <w:t>任意性の担保の必要性も説明されています。</w:t>
      </w:r>
      <w:r>
        <w:rPr>
          <w:kern w:val="0"/>
        </w:rPr>
        <w:br/>
      </w:r>
      <w:hyperlink r:id="rId6" w:history="1">
        <w:r>
          <w:rPr>
            <w:rStyle w:val="a3"/>
            <w:kern w:val="0"/>
          </w:rPr>
          <w:t>http://kosodatetoikuji.com/3seikatuomamoru/</w:t>
        </w:r>
      </w:hyperlink>
      <w:r>
        <w:rPr>
          <w:kern w:val="0"/>
        </w:rPr>
        <w:br/>
      </w:r>
      <w:r>
        <w:rPr>
          <w:kern w:val="0"/>
        </w:rPr>
        <w:br/>
      </w:r>
      <w:r>
        <w:rPr>
          <w:rFonts w:hint="eastAsia"/>
        </w:rPr>
        <w:t>地方自治法</w:t>
      </w:r>
      <w:r>
        <w:t>242</w:t>
      </w:r>
      <w:r>
        <w:rPr>
          <w:rFonts w:hint="eastAsia"/>
        </w:rPr>
        <w:t>条１項で、「職員」（今回の場合、中学校校長など）が、</w:t>
      </w:r>
      <w:r>
        <w:br/>
      </w:r>
      <w:r>
        <w:rPr>
          <w:rFonts w:hint="eastAsia"/>
        </w:rPr>
        <w:t>「違法もしくは不当な」「財産の取得」をしているので、</w:t>
      </w:r>
      <w:r>
        <w:br/>
      </w:r>
      <w:r>
        <w:rPr>
          <w:rFonts w:hint="eastAsia"/>
        </w:rPr>
        <w:t>調査をしてくれ、と請求するのがよいのではないか、というのが、</w:t>
      </w:r>
      <w:r>
        <w:br/>
      </w:r>
      <w:r>
        <w:rPr>
          <w:rFonts w:hint="eastAsia"/>
        </w:rPr>
        <w:t>公法を勉強した私の感覚です。</w:t>
      </w:r>
      <w:r>
        <w:br/>
      </w:r>
      <w:r>
        <w:rPr>
          <w:rFonts w:hint="eastAsia"/>
        </w:rPr>
        <w:t>ご参考になれば幸いです。</w:t>
      </w:r>
      <w:r>
        <w:br/>
      </w:r>
      <w:r>
        <w:rPr>
          <w:rFonts w:hint="eastAsia"/>
        </w:rPr>
        <w:t>どうぞよろしくお願いいたします。</w:t>
      </w:r>
      <w:r>
        <w:br/>
      </w:r>
    </w:p>
    <w:p w:rsidR="00D65BAA" w:rsidRDefault="00E934E0" w:rsidP="00E934E0">
      <w:pPr>
        <w:rPr>
          <w:kern w:val="0"/>
        </w:rPr>
      </w:pPr>
      <w:r>
        <w:rPr>
          <w:rFonts w:hint="eastAsia"/>
        </w:rPr>
        <w:t xml:space="preserve">　　　　　　　　　　　　　　　　　　　　　　</w:t>
      </w:r>
      <w:r>
        <w:rPr>
          <w:rFonts w:hint="eastAsia"/>
          <w:kern w:val="0"/>
        </w:rPr>
        <w:t>木村草太</w:t>
      </w:r>
    </w:p>
    <w:p w:rsidR="00D44AAD" w:rsidRDefault="00D44AAD" w:rsidP="00E934E0">
      <w:pPr>
        <w:rPr>
          <w:rFonts w:hint="eastAsia"/>
          <w:kern w:val="0"/>
        </w:rPr>
      </w:pPr>
    </w:p>
    <w:p w:rsidR="00C07BE6" w:rsidRDefault="00C07BE6" w:rsidP="00C07BE6"/>
    <w:p w:rsidR="00C07BE6" w:rsidRDefault="00C07BE6" w:rsidP="00C07BE6">
      <w:r>
        <w:rPr>
          <w:rFonts w:ascii="lr oSVbN" w:hAnsi="lr oSVbN"/>
          <w:color w:val="000098"/>
        </w:rPr>
        <w:t>∞∞∞∞∞∞∞∞∞∞∞∞∞∞∞∞∞∞∞∞∞∞∞∞∞∞∞∞∞∞∞∞∞∞∞∞∞∞∞∞∞∞∞∞∞∞∞∞∞∞∞∞</w:t>
      </w:r>
    </w:p>
    <w:p w:rsidR="00C07BE6" w:rsidRDefault="00C07BE6" w:rsidP="00E934E0">
      <w:pPr>
        <w:rPr>
          <w:kern w:val="0"/>
        </w:rPr>
      </w:pPr>
    </w:p>
    <w:p w:rsidR="002575CF" w:rsidRPr="00C07BE6" w:rsidRDefault="002575CF" w:rsidP="002575CF">
      <w:r>
        <w:rPr>
          <w:rFonts w:hint="eastAsia"/>
        </w:rPr>
        <w:t xml:space="preserve">　　　　　　　　</w:t>
      </w:r>
      <w:r w:rsidR="00C07BE6">
        <w:rPr>
          <w:rFonts w:hint="eastAsia"/>
        </w:rPr>
        <w:t xml:space="preserve">　　　</w:t>
      </w:r>
      <w:r w:rsidRPr="002575CF">
        <w:rPr>
          <w:rFonts w:hint="eastAsia"/>
          <w:b/>
          <w:sz w:val="24"/>
          <w:szCs w:val="24"/>
        </w:rPr>
        <w:t>参考資料</w:t>
      </w:r>
      <w:r>
        <w:rPr>
          <w:rFonts w:hint="eastAsia"/>
          <w:b/>
          <w:sz w:val="24"/>
          <w:szCs w:val="24"/>
        </w:rPr>
        <w:t>６</w:t>
      </w:r>
    </w:p>
    <w:p w:rsidR="00D44AAD" w:rsidRDefault="00D44AAD" w:rsidP="00E934E0">
      <w:pPr>
        <w:rPr>
          <w:kern w:val="0"/>
        </w:rPr>
      </w:pPr>
    </w:p>
    <w:p w:rsidR="00D44AAD" w:rsidRDefault="00D44AAD" w:rsidP="00E934E0">
      <w:r>
        <w:t>岡本様</w:t>
      </w:r>
      <w:r>
        <w:rPr>
          <w:rFonts w:hint="eastAsia"/>
        </w:rPr>
        <w:t xml:space="preserve">　　　　　　　　　　　　　　　　　　　　　２月７日</w:t>
      </w:r>
      <w:r>
        <w:br/>
      </w:r>
      <w:r>
        <w:br/>
      </w:r>
      <w:r>
        <w:t>地方財政法では、寄附の割り当てが禁止されていますが。</w:t>
      </w:r>
      <w:r>
        <w:br/>
      </w:r>
      <w:r>
        <w:t>自発的な寄附は禁止していません。</w:t>
      </w:r>
      <w:r>
        <w:br/>
      </w:r>
      <w:r>
        <w:br/>
      </w:r>
      <w:r>
        <w:t>次に、各種団体が自発的な寄附を行うことは禁止していませんが、</w:t>
      </w:r>
      <w:r>
        <w:br/>
      </w:r>
      <w:r>
        <w:lastRenderedPageBreak/>
        <w:t>その団体内部で手続を踏めば、学校に寄附を行うことは</w:t>
      </w:r>
      <w:r>
        <w:br/>
      </w:r>
      <w:r>
        <w:t>（贈賄などにならない限り）可能ということでしょう。</w:t>
      </w:r>
      <w:r>
        <w:br/>
      </w:r>
      <w:r>
        <w:br/>
      </w:r>
      <w:r>
        <w:t>次に、</w:t>
      </w:r>
      <w:r>
        <w:br/>
      </w:r>
      <w:r>
        <w:t>保護者会の場合には、そもそも団体としての実体がないことが多く、</w:t>
      </w:r>
      <w:r>
        <w:br/>
      </w:r>
      <w:r>
        <w:t>寄附のための意思決定ができるかどうかは、不明です。</w:t>
      </w:r>
      <w:r>
        <w:br/>
      </w:r>
      <w:r>
        <w:t>その団体の実情によるでしょう。</w:t>
      </w:r>
      <w:r>
        <w:br/>
      </w:r>
      <w:r>
        <w:br/>
        <w:t>PTA</w:t>
      </w:r>
      <w:r>
        <w:t>の場合には、</w:t>
      </w:r>
      <w:r>
        <w:br/>
      </w:r>
      <w:r>
        <w:t>規約に「多数決で寄附を決めた場合、</w:t>
      </w:r>
      <w:r>
        <w:br/>
      </w:r>
      <w:r>
        <w:t>会員は寄附に反対でも寄附金を支払わなくてはならない」</w:t>
      </w:r>
      <w:r>
        <w:br/>
      </w:r>
      <w:r>
        <w:t>という趣旨の規定があり、</w:t>
      </w:r>
      <w:r>
        <w:br/>
      </w:r>
      <w:r>
        <w:t>適切に多数決（どうすれば多数決が成立するかは規約の内容によりますが、</w:t>
      </w:r>
      <w:r>
        <w:br/>
      </w:r>
      <w:r>
        <w:t>一般的には、出席者＋委任状で定足数に達していて、その会議で</w:t>
      </w:r>
      <w:r>
        <w:br/>
      </w:r>
      <w:r>
        <w:t>賛成票＋委任状が過半数に到達すれば有効です）が成立すれば、</w:t>
      </w:r>
      <w:r>
        <w:br/>
        <w:t>PTA</w:t>
      </w:r>
      <w:r>
        <w:t>は会員に寄附を強制することができます。</w:t>
      </w:r>
      <w:r>
        <w:br/>
      </w:r>
      <w:r>
        <w:t>（ただし、嫌なら加入しない、ないし寄附が嫌な場合はいつでも退会できる</w:t>
      </w:r>
      <w:r>
        <w:br/>
      </w:r>
      <w:r>
        <w:t xml:space="preserve">　ということではありますが）</w:t>
      </w:r>
      <w:r>
        <w:br/>
      </w:r>
      <w:r>
        <w:br/>
      </w:r>
      <w:r>
        <w:t>そして、岡本さんの委任状や多数決後の意思変更が有効かどうかは</w:t>
      </w:r>
      <w:r>
        <w:br/>
      </w:r>
      <w:r>
        <w:t>すべて、その団体の規約によります。</w:t>
      </w:r>
      <w:r>
        <w:br/>
      </w:r>
      <w:r>
        <w:t>もし規約がないなら、団体側は多数決の有効性を説明することは難しいでしょう。</w:t>
      </w:r>
      <w:r>
        <w:br/>
      </w:r>
      <w:r>
        <w:br/>
      </w:r>
      <w:r>
        <w:t>こんな感じです。</w:t>
      </w:r>
      <w:r>
        <w:br/>
      </w:r>
      <w:r>
        <w:t xml:space="preserve">　　　　　　　　　木村草太</w:t>
      </w:r>
    </w:p>
    <w:p w:rsidR="00D44AAD" w:rsidRDefault="00D44AAD" w:rsidP="00E934E0"/>
    <w:p w:rsidR="002575CF" w:rsidRDefault="002575CF" w:rsidP="002575CF">
      <w:r>
        <w:rPr>
          <w:rFonts w:hint="eastAsia"/>
        </w:rPr>
        <w:t xml:space="preserve">　　　　　　　　</w:t>
      </w:r>
    </w:p>
    <w:p w:rsidR="00C07BE6" w:rsidRDefault="00C07BE6" w:rsidP="00C07BE6"/>
    <w:p w:rsidR="00C07BE6" w:rsidRDefault="00C07BE6" w:rsidP="00C07BE6">
      <w:r>
        <w:rPr>
          <w:rFonts w:ascii="lr oSVbN" w:hAnsi="lr oSVbN"/>
          <w:color w:val="000098"/>
        </w:rPr>
        <w:t>∞∞∞∞∞∞∞∞∞∞∞∞∞∞∞∞∞∞∞∞∞∞∞∞∞∞∞∞∞∞∞∞∞∞∞∞∞∞∞∞∞∞∞∞∞∞∞∞∞∞∞∞</w:t>
      </w:r>
    </w:p>
    <w:p w:rsidR="002575CF" w:rsidRDefault="002575CF" w:rsidP="002575CF"/>
    <w:p w:rsidR="002575CF" w:rsidRDefault="002575CF" w:rsidP="002575CF"/>
    <w:p w:rsidR="002575CF" w:rsidRPr="002575CF" w:rsidRDefault="002575CF" w:rsidP="002575CF">
      <w:pPr>
        <w:rPr>
          <w:b/>
          <w:sz w:val="24"/>
          <w:szCs w:val="24"/>
        </w:rPr>
      </w:pPr>
      <w:r>
        <w:rPr>
          <w:rFonts w:hint="eastAsia"/>
        </w:rPr>
        <w:t xml:space="preserve">　　　　　　　　　</w:t>
      </w:r>
      <w:r w:rsidRPr="002575CF">
        <w:rPr>
          <w:rFonts w:hint="eastAsia"/>
          <w:b/>
          <w:sz w:val="24"/>
          <w:szCs w:val="24"/>
        </w:rPr>
        <w:t>参考資料</w:t>
      </w:r>
      <w:r>
        <w:rPr>
          <w:rFonts w:hint="eastAsia"/>
          <w:b/>
          <w:sz w:val="24"/>
          <w:szCs w:val="24"/>
        </w:rPr>
        <w:t>８</w:t>
      </w:r>
    </w:p>
    <w:p w:rsidR="00D44AAD" w:rsidRDefault="00D44AAD" w:rsidP="00E934E0"/>
    <w:p w:rsidR="00D44AAD" w:rsidRDefault="00D44AAD" w:rsidP="00E934E0"/>
    <w:p w:rsidR="00D44AAD" w:rsidRDefault="00D44AAD" w:rsidP="00E934E0">
      <w:r>
        <w:t>岡本様</w:t>
      </w:r>
      <w:r>
        <w:rPr>
          <w:rFonts w:hint="eastAsia"/>
        </w:rPr>
        <w:t xml:space="preserve">　　　　　　　　　　　　　　　　　　　　　　　２月１６日</w:t>
      </w:r>
      <w:r>
        <w:br/>
      </w:r>
      <w:r>
        <w:br/>
      </w:r>
      <w:r>
        <w:lastRenderedPageBreak/>
        <w:t>こんばんは。</w:t>
      </w:r>
      <w:r>
        <w:br/>
      </w:r>
      <w:r>
        <w:br/>
      </w:r>
      <w:r>
        <w:t>私も、地方財政法違反の可能性は高いと思います。</w:t>
      </w:r>
      <w:r>
        <w:br/>
      </w:r>
      <w:r>
        <w:t>先日、お伝えしたネットのページには、次のようにあります。</w:t>
      </w:r>
      <w:r>
        <w:br/>
      </w:r>
      <w:r>
        <w:br/>
      </w:r>
      <w:r>
        <w:br/>
      </w:r>
      <w:r>
        <w:t>地方財政法第四条の五は次のように定めています。</w:t>
      </w:r>
      <w:r>
        <w:br/>
      </w:r>
      <w:r>
        <w:t xml:space="preserve">　「国は地方公共団体又はその住民に対し、地方公共団体は他の地方公共団体又</w:t>
      </w:r>
      <w:r>
        <w:br/>
      </w:r>
      <w:r>
        <w:t>はその住民に対し、直接であると間接であるとを問わず、寄付金（これに相当す</w:t>
      </w:r>
      <w:r>
        <w:br/>
      </w:r>
      <w:r>
        <w:t>る物品等を含む）を割り当てて強制的に徴収（これに相当する行為を含む）する</w:t>
      </w:r>
      <w:r>
        <w:br/>
      </w:r>
      <w:r>
        <w:t>ようなことをしてはならない。」</w:t>
      </w:r>
      <w:r>
        <w:br/>
      </w:r>
      <w:r>
        <w:t xml:space="preserve">　強制的徴収に相当する行為というのは、客観的にみて強制的とみられるような</w:t>
      </w:r>
      <w:r>
        <w:br/>
      </w:r>
      <w:r>
        <w:t>状況、言いかえれば「ことわりきれない雰囲気」のもとで行なわれる募金行為を</w:t>
      </w:r>
      <w:r>
        <w:br/>
      </w:r>
      <w:r>
        <w:t>さします。</w:t>
      </w:r>
      <w:r>
        <w:br/>
      </w:r>
      <w:r>
        <w:br/>
      </w:r>
      <w:r>
        <w:br/>
      </w:r>
      <w:r>
        <w:t>おそらく、任意であることを明示せずに、学校が集金のお知らせをすれば、例え</w:t>
      </w:r>
      <w:r>
        <w:br/>
      </w:r>
      <w:r>
        <w:t>校長が任意のお願いをしたつもりでも、「客観的に見て強制的とみられるような</w:t>
      </w:r>
      <w:r>
        <w:br/>
      </w:r>
      <w:r>
        <w:t>状況」と言えるので、地方財政法第</w:t>
      </w:r>
      <w:r>
        <w:t>4</w:t>
      </w:r>
      <w:r>
        <w:t>条の５に違反している可能性が高いのでは</w:t>
      </w:r>
      <w:r>
        <w:br/>
      </w:r>
      <w:r>
        <w:t>ないでしょうか。</w:t>
      </w:r>
      <w:r>
        <w:br/>
      </w:r>
      <w:r>
        <w:br/>
      </w:r>
      <w:r>
        <w:t>どうぞよろしくお願いいたします。</w:t>
      </w:r>
      <w:r>
        <w:br/>
      </w:r>
      <w:r>
        <w:br/>
      </w:r>
      <w:r>
        <w:t xml:space="preserve">　　　　　　　　　木村草太</w:t>
      </w:r>
      <w:r>
        <w:br/>
      </w:r>
    </w:p>
    <w:sectPr w:rsidR="00D44AAD" w:rsidSect="00B21FB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D1" w:rsidRDefault="000101D1" w:rsidP="00D44AAD">
      <w:r>
        <w:separator/>
      </w:r>
    </w:p>
  </w:endnote>
  <w:endnote w:type="continuationSeparator" w:id="0">
    <w:p w:rsidR="000101D1" w:rsidRDefault="000101D1" w:rsidP="00D44A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5282"/>
      <w:docPartObj>
        <w:docPartGallery w:val="Page Numbers (Bottom of Page)"/>
        <w:docPartUnique/>
      </w:docPartObj>
    </w:sdtPr>
    <w:sdtContent>
      <w:p w:rsidR="00D44AAD" w:rsidRDefault="00571FA0">
        <w:pPr>
          <w:pStyle w:val="a6"/>
          <w:jc w:val="center"/>
        </w:pPr>
        <w:fldSimple w:instr=" PAGE   \* MERGEFORMAT ">
          <w:r w:rsidR="00C07BE6" w:rsidRPr="00C07BE6">
            <w:rPr>
              <w:noProof/>
              <w:lang w:val="ja-JP"/>
            </w:rPr>
            <w:t>4</w:t>
          </w:r>
        </w:fldSimple>
      </w:p>
    </w:sdtContent>
  </w:sdt>
  <w:p w:rsidR="00D44AAD" w:rsidRDefault="00D44A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D1" w:rsidRDefault="000101D1" w:rsidP="00D44AAD">
      <w:r>
        <w:separator/>
      </w:r>
    </w:p>
  </w:footnote>
  <w:footnote w:type="continuationSeparator" w:id="0">
    <w:p w:rsidR="000101D1" w:rsidRDefault="000101D1" w:rsidP="00D44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4E0"/>
    <w:rsid w:val="000101D1"/>
    <w:rsid w:val="00030A18"/>
    <w:rsid w:val="002575CF"/>
    <w:rsid w:val="00571FA0"/>
    <w:rsid w:val="00664545"/>
    <w:rsid w:val="0080570B"/>
    <w:rsid w:val="00B21FB2"/>
    <w:rsid w:val="00C07BE6"/>
    <w:rsid w:val="00D44AAD"/>
    <w:rsid w:val="00D601E2"/>
    <w:rsid w:val="00D6557B"/>
    <w:rsid w:val="00E04709"/>
    <w:rsid w:val="00E934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34E0"/>
    <w:rPr>
      <w:color w:val="0000FF"/>
      <w:u w:val="single"/>
    </w:rPr>
  </w:style>
  <w:style w:type="paragraph" w:styleId="a4">
    <w:name w:val="header"/>
    <w:basedOn w:val="a"/>
    <w:link w:val="a5"/>
    <w:uiPriority w:val="99"/>
    <w:semiHidden/>
    <w:unhideWhenUsed/>
    <w:rsid w:val="00D44AAD"/>
    <w:pPr>
      <w:tabs>
        <w:tab w:val="center" w:pos="4252"/>
        <w:tab w:val="right" w:pos="8504"/>
      </w:tabs>
      <w:snapToGrid w:val="0"/>
    </w:pPr>
  </w:style>
  <w:style w:type="character" w:customStyle="1" w:styleId="a5">
    <w:name w:val="ヘッダー (文字)"/>
    <w:basedOn w:val="a0"/>
    <w:link w:val="a4"/>
    <w:uiPriority w:val="99"/>
    <w:semiHidden/>
    <w:rsid w:val="00D44AAD"/>
  </w:style>
  <w:style w:type="paragraph" w:styleId="a6">
    <w:name w:val="footer"/>
    <w:basedOn w:val="a"/>
    <w:link w:val="a7"/>
    <w:uiPriority w:val="99"/>
    <w:unhideWhenUsed/>
    <w:rsid w:val="00D44AAD"/>
    <w:pPr>
      <w:tabs>
        <w:tab w:val="center" w:pos="4252"/>
        <w:tab w:val="right" w:pos="8504"/>
      </w:tabs>
      <w:snapToGrid w:val="0"/>
    </w:pPr>
  </w:style>
  <w:style w:type="character" w:customStyle="1" w:styleId="a7">
    <w:name w:val="フッター (文字)"/>
    <w:basedOn w:val="a0"/>
    <w:link w:val="a6"/>
    <w:uiPriority w:val="99"/>
    <w:rsid w:val="00D44AAD"/>
  </w:style>
</w:styles>
</file>

<file path=word/webSettings.xml><?xml version="1.0" encoding="utf-8"?>
<w:webSettings xmlns:r="http://schemas.openxmlformats.org/officeDocument/2006/relationships" xmlns:w="http://schemas.openxmlformats.org/wordprocessingml/2006/main">
  <w:divs>
    <w:div w:id="1092893777">
      <w:bodyDiv w:val="1"/>
      <w:marLeft w:val="0"/>
      <w:marRight w:val="0"/>
      <w:marTop w:val="0"/>
      <w:marBottom w:val="0"/>
      <w:divBdr>
        <w:top w:val="none" w:sz="0" w:space="0" w:color="auto"/>
        <w:left w:val="none" w:sz="0" w:space="0" w:color="auto"/>
        <w:bottom w:val="none" w:sz="0" w:space="0" w:color="auto"/>
        <w:right w:val="none" w:sz="0" w:space="0" w:color="auto"/>
      </w:divBdr>
    </w:div>
    <w:div w:id="13104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sodatetoikuji.com/3seikatuomam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GOODY GIFT</dc:creator>
  <cp:lastModifiedBy>DREAM GOODY GIFT</cp:lastModifiedBy>
  <cp:revision>3</cp:revision>
  <dcterms:created xsi:type="dcterms:W3CDTF">2017-03-05T02:15:00Z</dcterms:created>
  <dcterms:modified xsi:type="dcterms:W3CDTF">2017-03-05T02:18:00Z</dcterms:modified>
</cp:coreProperties>
</file>